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0B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微软雅黑" w:hAnsi="微软雅黑" w:eastAsia="微软雅黑" w:cs="微软雅黑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春季腰站子村调研团队              农户教授经济作物栽培种植</w:t>
      </w:r>
    </w:p>
    <w:p w14:paraId="38635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32"/>
          <w:szCs w:val="32"/>
          <w:highlight w:val="none"/>
          <w:u w:val="none" w:color="000000"/>
          <w:lang w:val="en-US" w:eastAsia="zh-CN" w:bidi="ar-SA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272030" cy="1706245"/>
            <wp:effectExtent l="0" t="0" r="4445" b="8255"/>
            <wp:docPr id="5" name="图片 5" descr="微信图片_2025042717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271739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32"/>
          <w:szCs w:val="32"/>
          <w:highlight w:val="none"/>
          <w:u w:val="none" w:color="000000"/>
          <w:lang w:val="en-US" w:eastAsia="zh-CN" w:bidi="ar-SA"/>
        </w:rPr>
        <w:drawing>
          <wp:inline distT="0" distB="0" distL="114300" distR="114300">
            <wp:extent cx="2520950" cy="1745615"/>
            <wp:effectExtent l="0" t="0" r="3175" b="6985"/>
            <wp:docPr id="3" name="图片 3" descr="76acaebbb64417c1352daface5e0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acaebbb64417c1352daface5e0a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E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</w:pPr>
    </w:p>
    <w:p w14:paraId="69102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微软雅黑" w:hAnsi="微软雅黑" w:eastAsia="微软雅黑" w:cs="微软雅黑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采访腰站子村文旅公司韩乐经理       调研归来话收获</w:t>
      </w:r>
    </w:p>
    <w:p w14:paraId="0D40AE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32"/>
          <w:szCs w:val="32"/>
          <w:highlight w:val="none"/>
          <w:u w:val="none" w:color="000000"/>
          <w:lang w:val="en-US" w:eastAsia="zh-CN" w:bidi="ar-SA"/>
        </w:rPr>
        <w:drawing>
          <wp:inline distT="0" distB="0" distL="114300" distR="114300">
            <wp:extent cx="2299335" cy="1680210"/>
            <wp:effectExtent l="0" t="0" r="5715" b="5715"/>
            <wp:docPr id="12" name="图片 12" descr="IMG_20250610_16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10_1631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32"/>
          <w:szCs w:val="32"/>
          <w:highlight w:val="none"/>
          <w:u w:val="none" w:color="000000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32"/>
          <w:szCs w:val="32"/>
          <w:highlight w:val="none"/>
          <w:u w:val="none" w:color="000000"/>
          <w:lang w:val="en-US" w:eastAsia="zh" w:bidi="ar-SA"/>
        </w:rPr>
        <w:drawing>
          <wp:inline distT="0" distB="0" distL="114300" distR="114300">
            <wp:extent cx="2465705" cy="167386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08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</w:pPr>
    </w:p>
    <w:p w14:paraId="6925D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微软雅黑" w:hAnsi="微软雅黑" w:eastAsia="微软雅黑" w:cs="微软雅黑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帮助农户在麦田除草                参加腰站子村稻草人基地义务劳动</w:t>
      </w:r>
    </w:p>
    <w:p w14:paraId="6E537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2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eastAsia="zh-CN"/>
        </w:rPr>
        <w:drawing>
          <wp:inline distT="0" distB="0" distL="114300" distR="114300">
            <wp:extent cx="2480310" cy="2280920"/>
            <wp:effectExtent l="0" t="0" r="5715" b="5080"/>
            <wp:docPr id="2" name="图片 2" descr="微信图片_2025042717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271744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2"/>
          <w:szCs w:val="28"/>
          <w:lang w:eastAsia="zh-CN"/>
        </w:rPr>
        <w:drawing>
          <wp:inline distT="0" distB="0" distL="114300" distR="114300">
            <wp:extent cx="2237105" cy="2282190"/>
            <wp:effectExtent l="0" t="0" r="1270" b="3810"/>
            <wp:docPr id="4" name="图片 4" descr="微信图片_2025042717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271746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D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6C42E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1DBB20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246FB7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707B8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0F3724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0772DE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铸牢中民族共同体意识乡村调研             在有机小麦种植基地测产</w:t>
      </w:r>
    </w:p>
    <w:p w14:paraId="09A06C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sz w:val="22"/>
          <w:szCs w:val="28"/>
          <w:lang w:eastAsia="zh-CN"/>
        </w:rPr>
      </w:pPr>
      <w:r>
        <w:drawing>
          <wp:inline distT="0" distB="0" distL="114300" distR="114300">
            <wp:extent cx="2382520" cy="2814320"/>
            <wp:effectExtent l="0" t="0" r="8255" b="508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2"/>
          <w:szCs w:val="28"/>
          <w:lang w:eastAsia="zh-CN"/>
        </w:rPr>
        <w:drawing>
          <wp:inline distT="0" distB="0" distL="114300" distR="114300">
            <wp:extent cx="2320925" cy="2790825"/>
            <wp:effectExtent l="0" t="0" r="3175" b="0"/>
            <wp:docPr id="7" name="图片 7" descr="微信图片_2025071800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180044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CB9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</w:pPr>
    </w:p>
    <w:p w14:paraId="398F1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</w:pP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跟农户学习预防玉米病虫害   调研丰裕农业服务专业合作有机面粉挂面加工厂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71420" cy="2498090"/>
            <wp:effectExtent l="0" t="0" r="5080" b="698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08885" cy="2505710"/>
            <wp:effectExtent l="0" t="0" r="5715" b="889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5BD5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70599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7DA2C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140517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25241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指导老师：马克思主义学院张砚老师带领团队核心成员参赛</w:t>
      </w:r>
    </w:p>
    <w:p w14:paraId="288F0F9F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407535" cy="3067050"/>
            <wp:effectExtent l="0" t="0" r="2540" b="0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B1B17B"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35505" cy="1757045"/>
            <wp:effectExtent l="0" t="0" r="7620" b="5080"/>
            <wp:docPr id="13" name="图片 13" descr="挑战杯区赛特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挑战杯区赛特等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38630" cy="2134870"/>
            <wp:effectExtent l="0" t="0" r="8255" b="4445"/>
            <wp:docPr id="15" name="图片 15" descr="腰站子调研_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腰站子调研_1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863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1C44"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176431"/>
    <w:rsid w:val="13806B2E"/>
    <w:rsid w:val="15B11221"/>
    <w:rsid w:val="19AF7825"/>
    <w:rsid w:val="1F2667DB"/>
    <w:rsid w:val="22176431"/>
    <w:rsid w:val="2B6C5576"/>
    <w:rsid w:val="32582CF8"/>
    <w:rsid w:val="338B0EAB"/>
    <w:rsid w:val="3AAF722D"/>
    <w:rsid w:val="47E950FB"/>
    <w:rsid w:val="54A07C64"/>
    <w:rsid w:val="55371B69"/>
    <w:rsid w:val="59BB19BA"/>
    <w:rsid w:val="62EC4C13"/>
    <w:rsid w:val="64032214"/>
    <w:rsid w:val="69C67F6C"/>
    <w:rsid w:val="6B9A34CF"/>
    <w:rsid w:val="6E396833"/>
    <w:rsid w:val="74CA6436"/>
    <w:rsid w:val="78CD42CE"/>
    <w:rsid w:val="7C07177B"/>
    <w:rsid w:val="7C0B180E"/>
    <w:rsid w:val="7D006E99"/>
    <w:rsid w:val="7F5A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151</Words>
  <Characters>151</Characters>
  <Lines>0</Lines>
  <Paragraphs>0</Paragraphs>
  <TotalTime>0</TotalTime>
  <ScaleCrop>false</ScaleCrop>
  <LinksUpToDate>false</LinksUpToDate>
  <CharactersWithSpaces>214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2025-11-06T06:37:00Z</dcterms:created>
  <dc:creator>最早的早安</dc:creator>
  <cp:lastModifiedBy>谭琼</cp:lastModifiedBy>
  <dcterms:modified xsi:type="dcterms:W3CDTF">2026-01-15T15:28:43Z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15B85708BC5E45D3A60146E95453078D_13</vt:lpwstr>
  </property>
  <property fmtid="{D5CDD505-2E9C-101B-9397-08002B2CF9AE}" pid="4" name="KSOTemplateDocerSaveRecord">
    <vt:lpwstr>eyJoZGlkIjoiNGU5YTk2NWU3OTRhNTU0YjZlNWE0ODExMjY4YzM0MTgiLCJ1c2VySWQiOiI3ODE1MzMyMTcifQ==</vt:lpwstr>
  </property>
</Properties>
</file>